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2DAAD" w14:textId="77777777" w:rsidR="00656CEC" w:rsidRDefault="00656CEC" w:rsidP="00636F01">
      <w:pPr>
        <w:pStyle w:val="NoSpacing"/>
      </w:pPr>
    </w:p>
    <w:p w14:paraId="6624BC99" w14:textId="02189E70" w:rsidR="00636F01" w:rsidRDefault="00636F01" w:rsidP="00636F01">
      <w:pPr>
        <w:pStyle w:val="NoSpacing"/>
        <w:rPr>
          <w:lang w:eastAsia="en-GB"/>
        </w:rPr>
      </w:pPr>
      <w:r>
        <w:rPr>
          <w:lang w:eastAsia="en-GB"/>
        </w:rPr>
        <w:t>30 KINGSWAY SURGERY</w:t>
      </w:r>
    </w:p>
    <w:p w14:paraId="471BD991" w14:textId="77777777" w:rsidR="00636F01" w:rsidRDefault="00636F01" w:rsidP="00636F01">
      <w:pPr>
        <w:pStyle w:val="NoSpacing"/>
        <w:rPr>
          <w:kern w:val="0"/>
          <w:lang w:eastAsia="en-GB"/>
        </w:rPr>
      </w:pPr>
    </w:p>
    <w:p w14:paraId="2D9F694C" w14:textId="0BE0B8BD" w:rsidR="00636F01" w:rsidRPr="00636F01" w:rsidRDefault="00636F01" w:rsidP="00636F01">
      <w:pPr>
        <w:pStyle w:val="NoSpacing"/>
        <w:rPr>
          <w:lang w:eastAsia="en-GB"/>
        </w:rPr>
      </w:pPr>
      <w:r w:rsidRPr="00636F01">
        <w:rPr>
          <w:kern w:val="0"/>
          <w:lang w:eastAsia="en-GB"/>
        </w:rPr>
        <w:t>Patient Acceptable Behaviour Contract</w:t>
      </w:r>
    </w:p>
    <w:p w14:paraId="620B9206" w14:textId="77777777" w:rsidR="00636F01" w:rsidRDefault="00636F01" w:rsidP="00636F01">
      <w:pPr>
        <w:pStyle w:val="NoSpacing"/>
        <w:rPr>
          <w:kern w:val="0"/>
          <w:lang w:eastAsia="en-GB"/>
        </w:rPr>
      </w:pPr>
    </w:p>
    <w:p w14:paraId="57974EBE" w14:textId="12765E47" w:rsidR="00636F01" w:rsidRDefault="00636F01" w:rsidP="00636F01">
      <w:pPr>
        <w:pStyle w:val="NoSpacing"/>
        <w:rPr>
          <w:kern w:val="0"/>
          <w:lang w:eastAsia="en-GB"/>
        </w:rPr>
      </w:pPr>
      <w:r w:rsidRPr="00636F01">
        <w:rPr>
          <w:kern w:val="0"/>
          <w:lang w:eastAsia="en-GB"/>
        </w:rPr>
        <w:t>We are committed to promoting access to our services and offering choice wherever possible in the services we provide and the way we deliver them. An acceptable behaviour contract is an individual written agreement between a patient and their GP practice.</w:t>
      </w:r>
    </w:p>
    <w:p w14:paraId="74600B23" w14:textId="77777777" w:rsidR="00887DDD" w:rsidRPr="00636F01" w:rsidRDefault="00887DDD" w:rsidP="00636F01">
      <w:pPr>
        <w:pStyle w:val="NoSpacing"/>
        <w:rPr>
          <w:kern w:val="0"/>
          <w:lang w:eastAsia="en-GB"/>
        </w:rPr>
      </w:pPr>
    </w:p>
    <w:p w14:paraId="2ADF9DCC" w14:textId="17E43768" w:rsidR="00636F01" w:rsidRDefault="00636F01" w:rsidP="00636F01">
      <w:pPr>
        <w:pStyle w:val="NoSpacing"/>
        <w:rPr>
          <w:kern w:val="0"/>
          <w:lang w:eastAsia="en-GB"/>
        </w:rPr>
      </w:pPr>
      <w:r w:rsidRPr="00636F01">
        <w:rPr>
          <w:kern w:val="0"/>
          <w:lang w:eastAsia="en-GB"/>
        </w:rPr>
        <w:t>The contract is between (</w:t>
      </w:r>
      <w:r w:rsidR="008D5BC7">
        <w:rPr>
          <w:kern w:val="0"/>
          <w:lang w:eastAsia="en-GB"/>
        </w:rPr>
        <w:t xml:space="preserve">patient name) ………………………………………………………. </w:t>
      </w:r>
      <w:r w:rsidRPr="00636F01">
        <w:rPr>
          <w:kern w:val="0"/>
          <w:lang w:eastAsia="en-GB"/>
        </w:rPr>
        <w:t xml:space="preserve">and </w:t>
      </w:r>
      <w:r>
        <w:rPr>
          <w:kern w:val="0"/>
          <w:lang w:eastAsia="en-GB"/>
        </w:rPr>
        <w:t>30 Kingsway Surgery</w:t>
      </w:r>
      <w:r w:rsidRPr="00636F01">
        <w:rPr>
          <w:kern w:val="0"/>
          <w:lang w:eastAsia="en-GB"/>
        </w:rPr>
        <w:t xml:space="preserve"> (the practice) and is valid from the date shown in the signature table below.</w:t>
      </w:r>
    </w:p>
    <w:p w14:paraId="40285CD5" w14:textId="77777777" w:rsidR="00636F01" w:rsidRPr="00636F01" w:rsidRDefault="00636F01" w:rsidP="00636F01">
      <w:pPr>
        <w:pStyle w:val="NoSpacing"/>
        <w:rPr>
          <w:kern w:val="0"/>
          <w:lang w:eastAsia="en-GB"/>
        </w:rPr>
      </w:pPr>
      <w:r w:rsidRPr="00636F01">
        <w:rPr>
          <w:kern w:val="0"/>
          <w:lang w:eastAsia="en-GB"/>
        </w:rPr>
        <w:t> </w:t>
      </w:r>
    </w:p>
    <w:p w14:paraId="677E1F88" w14:textId="77777777" w:rsidR="00636F01" w:rsidRDefault="00636F01" w:rsidP="00636F01">
      <w:pPr>
        <w:pStyle w:val="NoSpacing"/>
        <w:rPr>
          <w:kern w:val="0"/>
          <w:lang w:eastAsia="en-GB"/>
        </w:rPr>
      </w:pPr>
      <w:r w:rsidRPr="00636F01">
        <w:rPr>
          <w:kern w:val="0"/>
          <w:lang w:eastAsia="en-GB"/>
        </w:rPr>
        <w:t>The Conditions:</w:t>
      </w:r>
    </w:p>
    <w:p w14:paraId="631EBEB9" w14:textId="77777777" w:rsidR="00636F01" w:rsidRPr="00636F01" w:rsidRDefault="00636F01" w:rsidP="00636F01">
      <w:pPr>
        <w:pStyle w:val="NoSpacing"/>
        <w:rPr>
          <w:kern w:val="0"/>
          <w:lang w:eastAsia="en-GB"/>
        </w:rPr>
      </w:pPr>
    </w:p>
    <w:p w14:paraId="2DAE5BAC" w14:textId="14FF9A6C" w:rsidR="00B92D79" w:rsidRDefault="00636F01" w:rsidP="00636F01">
      <w:pPr>
        <w:pStyle w:val="NoSpacing"/>
        <w:rPr>
          <w:kern w:val="0"/>
          <w:lang w:eastAsia="en-GB"/>
        </w:rPr>
      </w:pPr>
      <w:r w:rsidRPr="00636F01">
        <w:rPr>
          <w:kern w:val="0"/>
          <w:lang w:eastAsia="en-GB"/>
        </w:rPr>
        <w:t>The above-named person at the practice agrees to the following:</w:t>
      </w:r>
    </w:p>
    <w:p w14:paraId="3330A74C" w14:textId="77777777" w:rsidR="00B92D79" w:rsidRDefault="00B92D79" w:rsidP="00636F01">
      <w:pPr>
        <w:pStyle w:val="NoSpacing"/>
        <w:rPr>
          <w:kern w:val="0"/>
          <w:lang w:eastAsia="en-GB"/>
        </w:rPr>
      </w:pPr>
    </w:p>
    <w:p w14:paraId="01FB2231" w14:textId="5CB79B97" w:rsidR="00B92D79" w:rsidRDefault="00B92D79" w:rsidP="00B92D79">
      <w:pPr>
        <w:pStyle w:val="NoSpacing"/>
        <w:numPr>
          <w:ilvl w:val="0"/>
          <w:numId w:val="2"/>
        </w:numPr>
      </w:pPr>
      <w:r>
        <w:t xml:space="preserve">I agree to cancel any appointments I am unable to attend with as much notice as   possible. </w:t>
      </w:r>
    </w:p>
    <w:p w14:paraId="5B73F980" w14:textId="629CACAB" w:rsidR="00B92D79" w:rsidRPr="00B92D79" w:rsidRDefault="00B92D79" w:rsidP="00B92D79">
      <w:pPr>
        <w:pStyle w:val="NoSpacing"/>
        <w:numPr>
          <w:ilvl w:val="0"/>
          <w:numId w:val="2"/>
        </w:numPr>
        <w:rPr>
          <w:kern w:val="0"/>
          <w:lang w:eastAsia="en-GB"/>
        </w:rPr>
      </w:pPr>
      <w:r>
        <w:t xml:space="preserve">I agree to 30 Kingsway Surgery DNA (did not attend) policy - if after I have missed 2 appointments without notifying the surgery I will be removed from the Practice list and will have to register with a different practice.  </w:t>
      </w:r>
    </w:p>
    <w:p w14:paraId="185F9FBE" w14:textId="1C3FF799" w:rsidR="00B92D79" w:rsidRPr="00B92D79" w:rsidRDefault="00B92D79" w:rsidP="00B92D79">
      <w:pPr>
        <w:pStyle w:val="NoSpacing"/>
        <w:numPr>
          <w:ilvl w:val="0"/>
          <w:numId w:val="2"/>
        </w:numPr>
        <w:rPr>
          <w:kern w:val="0"/>
          <w:lang w:eastAsia="en-GB"/>
        </w:rPr>
      </w:pPr>
      <w:r>
        <w:t xml:space="preserve">I agree to adhere to 30 Kingsway Surgery repeat prescription policy and agree to allow 2 working days before collecting my repeat prescription. </w:t>
      </w:r>
    </w:p>
    <w:p w14:paraId="4133588E" w14:textId="50DB479C" w:rsidR="00B92D79" w:rsidRPr="00636F01" w:rsidRDefault="00B92D79" w:rsidP="00B92D79">
      <w:pPr>
        <w:pStyle w:val="NoSpacing"/>
        <w:numPr>
          <w:ilvl w:val="0"/>
          <w:numId w:val="2"/>
        </w:numPr>
        <w:rPr>
          <w:kern w:val="0"/>
          <w:lang w:eastAsia="en-GB"/>
        </w:rPr>
      </w:pPr>
      <w:r>
        <w:t xml:space="preserve">I agree to refrain from using abusive or offensive language, making threats of violence or aggressive behaviour and to treat all staff fairly and with </w:t>
      </w:r>
      <w:r w:rsidR="008D5BC7">
        <w:t>respect,</w:t>
      </w:r>
      <w:r>
        <w:t xml:space="preserve"> in person, on the phone, in writing or on social media.</w:t>
      </w:r>
    </w:p>
    <w:p w14:paraId="304C4F60" w14:textId="0756F93A" w:rsidR="00887DDD" w:rsidRDefault="00636F01" w:rsidP="00636F01">
      <w:pPr>
        <w:pStyle w:val="NoSpacing"/>
      </w:pPr>
      <w:r w:rsidRPr="00636F01">
        <w:rPr>
          <w:kern w:val="0"/>
          <w:lang w:eastAsia="en-GB"/>
        </w:rPr>
        <w:t> </w:t>
      </w:r>
    </w:p>
    <w:p w14:paraId="7456875D" w14:textId="4B05C761" w:rsidR="00636F01" w:rsidRDefault="00636F01" w:rsidP="00636F01">
      <w:pPr>
        <w:pStyle w:val="NoSpacing"/>
      </w:pPr>
      <w:r w:rsidRPr="00636F01">
        <w:t>Breach of this Contract:</w:t>
      </w:r>
    </w:p>
    <w:p w14:paraId="7293FE42" w14:textId="77777777" w:rsidR="00887DDD" w:rsidRPr="00636F01" w:rsidRDefault="00887DDD" w:rsidP="00636F01">
      <w:pPr>
        <w:pStyle w:val="NoSpacing"/>
      </w:pPr>
    </w:p>
    <w:p w14:paraId="3693F85E" w14:textId="5C430875" w:rsidR="00636F01" w:rsidRDefault="00636F01" w:rsidP="00636F01">
      <w:pPr>
        <w:pStyle w:val="NoSpacing"/>
      </w:pPr>
      <w:r w:rsidRPr="00636F01">
        <w:t>If the above-named person fails to adhere to the above conditions, they will be removed from the practice list.  This contract serves as a final warning in the event of breaches occurring.</w:t>
      </w:r>
    </w:p>
    <w:p w14:paraId="53071598" w14:textId="77777777" w:rsidR="008D5BC7" w:rsidRDefault="008D5BC7" w:rsidP="00636F01">
      <w:pPr>
        <w:pStyle w:val="NoSpacing"/>
      </w:pPr>
    </w:p>
    <w:p w14:paraId="5AA70F46" w14:textId="5F37C04D" w:rsidR="008D5BC7" w:rsidRDefault="008D5BC7" w:rsidP="00636F01">
      <w:pPr>
        <w:pStyle w:val="NoSpacing"/>
      </w:pPr>
      <w:r>
        <w:t xml:space="preserve">When removal results from no. 4 above, any patients for whom this person is responsible i.e. child or cared for individual and who live at the same address, will also be removed to avoid any risk of further abuse to clinicians undertaking home visits for said child or cared-for individual. </w:t>
      </w:r>
    </w:p>
    <w:p w14:paraId="46B284BD" w14:textId="77777777" w:rsidR="008D5BC7" w:rsidRDefault="008D5BC7" w:rsidP="00636F01">
      <w:pPr>
        <w:pStyle w:val="NoSpacing"/>
      </w:pPr>
    </w:p>
    <w:p w14:paraId="2553AC64" w14:textId="77777777" w:rsidR="008D5BC7" w:rsidRDefault="008D5BC7" w:rsidP="008D5BC7">
      <w:pPr>
        <w:pStyle w:val="NoSpacing"/>
        <w:numPr>
          <w:ilvl w:val="0"/>
          <w:numId w:val="4"/>
        </w:numPr>
      </w:pPr>
      <w:r>
        <w:t>30 Kingsway Surgery will ensure you are dealt with quickly, fairly and in a courteous and helpful manner.</w:t>
      </w:r>
    </w:p>
    <w:p w14:paraId="585B1F12" w14:textId="081185F9" w:rsidR="008D5BC7" w:rsidRPr="00636F01" w:rsidRDefault="008D5BC7" w:rsidP="008D5BC7">
      <w:pPr>
        <w:pStyle w:val="NoSpacing"/>
        <w:numPr>
          <w:ilvl w:val="0"/>
          <w:numId w:val="4"/>
        </w:numPr>
      </w:pPr>
      <w:r>
        <w:t>30 Kingsway Surgery will ensure that staff take responsibility for resolving or dealing with your query or that they refer it to an appropriate colleague</w:t>
      </w:r>
    </w:p>
    <w:p w14:paraId="209A869C" w14:textId="77777777" w:rsidR="00636F01" w:rsidRPr="00636F01" w:rsidRDefault="00636F01" w:rsidP="00636F01">
      <w:pPr>
        <w:pStyle w:val="NoSpacing"/>
        <w:rPr>
          <w:lang w:eastAsia="en-GB"/>
        </w:rPr>
      </w:pPr>
      <w:r w:rsidRPr="00636F01">
        <w:rPr>
          <w:lang w:eastAsia="en-GB"/>
        </w:rPr>
        <w:t> </w:t>
      </w:r>
    </w:p>
    <w:p w14:paraId="632ACF8F" w14:textId="77777777" w:rsidR="00636F01" w:rsidRDefault="00636F01" w:rsidP="00636F01">
      <w:pPr>
        <w:pStyle w:val="NoSpacing"/>
        <w:rPr>
          <w:lang w:eastAsia="en-GB"/>
        </w:rPr>
      </w:pPr>
      <w:r w:rsidRPr="00636F01">
        <w:rPr>
          <w:lang w:eastAsia="en-GB"/>
        </w:rPr>
        <w:t>Declaration:</w:t>
      </w:r>
    </w:p>
    <w:p w14:paraId="71E95F01" w14:textId="77777777" w:rsidR="00636F01" w:rsidRPr="00636F01" w:rsidRDefault="00636F01" w:rsidP="00636F01">
      <w:pPr>
        <w:pStyle w:val="NoSpacing"/>
        <w:rPr>
          <w:lang w:eastAsia="en-GB"/>
        </w:rPr>
      </w:pPr>
    </w:p>
    <w:p w14:paraId="7C698653" w14:textId="77777777" w:rsidR="00636F01" w:rsidRPr="00636F01" w:rsidRDefault="00636F01" w:rsidP="00636F01">
      <w:pPr>
        <w:pStyle w:val="NoSpacing"/>
        <w:rPr>
          <w:lang w:eastAsia="en-GB"/>
        </w:rPr>
      </w:pPr>
      <w:r w:rsidRPr="00636F01">
        <w:rPr>
          <w:lang w:eastAsia="en-GB"/>
        </w:rPr>
        <w:t>I confirm that I understand the meaning of this contract and that the consequences of breaking the conditions of the contract.</w:t>
      </w:r>
    </w:p>
    <w:p w14:paraId="77531523" w14:textId="77777777" w:rsidR="00636F01" w:rsidRPr="00636F01" w:rsidRDefault="00636F01" w:rsidP="00636F01">
      <w:pPr>
        <w:pStyle w:val="NoSpacing"/>
        <w:rPr>
          <w:lang w:eastAsia="en-GB"/>
        </w:rPr>
      </w:pPr>
      <w:r w:rsidRPr="00636F01">
        <w:rPr>
          <w:lang w:eastAsia="en-GB"/>
        </w:rPr>
        <w:t> </w:t>
      </w:r>
    </w:p>
    <w:p w14:paraId="495ECAA3" w14:textId="78EA5AE9" w:rsidR="00636F01" w:rsidRPr="00636F01" w:rsidRDefault="00636F01" w:rsidP="00636F01">
      <w:pPr>
        <w:pStyle w:val="NoSpacing"/>
        <w:rPr>
          <w:lang w:eastAsia="en-GB"/>
        </w:rPr>
      </w:pPr>
      <w:r w:rsidRPr="00636F01">
        <w:rPr>
          <w:lang w:eastAsia="en-GB"/>
        </w:rPr>
        <w:t>Signature</w:t>
      </w:r>
      <w:r w:rsidR="008D5BC7">
        <w:rPr>
          <w:lang w:eastAsia="en-GB"/>
        </w:rPr>
        <w:t xml:space="preserve"> ……………………………………………………………………. (the patient)</w:t>
      </w:r>
    </w:p>
    <w:p w14:paraId="5490B0D8" w14:textId="77777777" w:rsidR="00636F01" w:rsidRPr="00636F01" w:rsidRDefault="00636F01" w:rsidP="00636F01">
      <w:pPr>
        <w:pStyle w:val="NoSpacing"/>
        <w:rPr>
          <w:lang w:eastAsia="en-GB"/>
        </w:rPr>
      </w:pPr>
      <w:r w:rsidRPr="00636F01">
        <w:rPr>
          <w:lang w:eastAsia="en-GB"/>
        </w:rPr>
        <w:t> </w:t>
      </w:r>
    </w:p>
    <w:p w14:paraId="4DDD424F" w14:textId="77777777" w:rsidR="00636F01" w:rsidRPr="00636F01" w:rsidRDefault="00636F01" w:rsidP="00636F01">
      <w:pPr>
        <w:pStyle w:val="NoSpacing"/>
        <w:rPr>
          <w:lang w:eastAsia="en-GB"/>
        </w:rPr>
      </w:pPr>
      <w:r w:rsidRPr="00636F01">
        <w:rPr>
          <w:lang w:eastAsia="en-GB"/>
        </w:rPr>
        <w:t> </w:t>
      </w:r>
    </w:p>
    <w:p w14:paraId="4585EBC8" w14:textId="7D5C515B" w:rsidR="00636F01" w:rsidRDefault="008D5BC7" w:rsidP="00636F01">
      <w:pPr>
        <w:pStyle w:val="NoSpacing"/>
        <w:rPr>
          <w:lang w:eastAsia="en-GB"/>
        </w:rPr>
      </w:pPr>
      <w:r>
        <w:rPr>
          <w:lang w:eastAsia="en-GB"/>
        </w:rPr>
        <w:t xml:space="preserve">Name: ………………………………………………………………………… </w:t>
      </w:r>
      <w:r w:rsidR="00636F01" w:rsidRPr="00636F01">
        <w:rPr>
          <w:lang w:eastAsia="en-GB"/>
        </w:rPr>
        <w:t>Date</w:t>
      </w:r>
      <w:r>
        <w:rPr>
          <w:lang w:eastAsia="en-GB"/>
        </w:rPr>
        <w:t xml:space="preserve"> …….…………………….</w:t>
      </w:r>
    </w:p>
    <w:sectPr w:rsidR="00636F01" w:rsidSect="008D5BC7">
      <w:pgSz w:w="11906" w:h="16838"/>
      <w:pgMar w:top="426" w:right="1133"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A18C2"/>
    <w:multiLevelType w:val="hybridMultilevel"/>
    <w:tmpl w:val="CFC2DB5E"/>
    <w:lvl w:ilvl="0" w:tplc="B560DB2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723A57"/>
    <w:multiLevelType w:val="hybridMultilevel"/>
    <w:tmpl w:val="48A07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EF1BDD"/>
    <w:multiLevelType w:val="hybridMultilevel"/>
    <w:tmpl w:val="3DE625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BCF1633"/>
    <w:multiLevelType w:val="hybridMultilevel"/>
    <w:tmpl w:val="B01C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713942">
    <w:abstractNumId w:val="0"/>
  </w:num>
  <w:num w:numId="2" w16cid:durableId="971324164">
    <w:abstractNumId w:val="2"/>
  </w:num>
  <w:num w:numId="3" w16cid:durableId="2070569781">
    <w:abstractNumId w:val="1"/>
  </w:num>
  <w:num w:numId="4" w16cid:durableId="242641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01"/>
    <w:rsid w:val="00260F07"/>
    <w:rsid w:val="002F137B"/>
    <w:rsid w:val="00483EAD"/>
    <w:rsid w:val="005823A4"/>
    <w:rsid w:val="00636F01"/>
    <w:rsid w:val="00656CEC"/>
    <w:rsid w:val="00766870"/>
    <w:rsid w:val="0083085B"/>
    <w:rsid w:val="00887DDD"/>
    <w:rsid w:val="008A4E44"/>
    <w:rsid w:val="008D5BC7"/>
    <w:rsid w:val="00B92D79"/>
    <w:rsid w:val="00C0047F"/>
    <w:rsid w:val="00F10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8065"/>
  <w15:chartTrackingRefBased/>
  <w15:docId w15:val="{90ACDAC6-879B-4253-9A35-E86D106F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F01"/>
    <w:rPr>
      <w:rFonts w:eastAsiaTheme="majorEastAsia" w:cstheme="majorBidi"/>
      <w:color w:val="272727" w:themeColor="text1" w:themeTint="D8"/>
    </w:rPr>
  </w:style>
  <w:style w:type="paragraph" w:styleId="Title">
    <w:name w:val="Title"/>
    <w:basedOn w:val="Normal"/>
    <w:next w:val="Normal"/>
    <w:link w:val="TitleChar"/>
    <w:uiPriority w:val="10"/>
    <w:qFormat/>
    <w:rsid w:val="00636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F01"/>
    <w:pPr>
      <w:spacing w:before="160"/>
      <w:jc w:val="center"/>
    </w:pPr>
    <w:rPr>
      <w:i/>
      <w:iCs/>
      <w:color w:val="404040" w:themeColor="text1" w:themeTint="BF"/>
    </w:rPr>
  </w:style>
  <w:style w:type="character" w:customStyle="1" w:styleId="QuoteChar">
    <w:name w:val="Quote Char"/>
    <w:basedOn w:val="DefaultParagraphFont"/>
    <w:link w:val="Quote"/>
    <w:uiPriority w:val="29"/>
    <w:rsid w:val="00636F01"/>
    <w:rPr>
      <w:i/>
      <w:iCs/>
      <w:color w:val="404040" w:themeColor="text1" w:themeTint="BF"/>
    </w:rPr>
  </w:style>
  <w:style w:type="paragraph" w:styleId="ListParagraph">
    <w:name w:val="List Paragraph"/>
    <w:basedOn w:val="Normal"/>
    <w:uiPriority w:val="34"/>
    <w:qFormat/>
    <w:rsid w:val="00636F01"/>
    <w:pPr>
      <w:ind w:left="720"/>
      <w:contextualSpacing/>
    </w:pPr>
  </w:style>
  <w:style w:type="character" w:styleId="IntenseEmphasis">
    <w:name w:val="Intense Emphasis"/>
    <w:basedOn w:val="DefaultParagraphFont"/>
    <w:uiPriority w:val="21"/>
    <w:qFormat/>
    <w:rsid w:val="00636F01"/>
    <w:rPr>
      <w:i/>
      <w:iCs/>
      <w:color w:val="0F4761" w:themeColor="accent1" w:themeShade="BF"/>
    </w:rPr>
  </w:style>
  <w:style w:type="paragraph" w:styleId="IntenseQuote">
    <w:name w:val="Intense Quote"/>
    <w:basedOn w:val="Normal"/>
    <w:next w:val="Normal"/>
    <w:link w:val="IntenseQuoteChar"/>
    <w:uiPriority w:val="30"/>
    <w:qFormat/>
    <w:rsid w:val="00636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F01"/>
    <w:rPr>
      <w:i/>
      <w:iCs/>
      <w:color w:val="0F4761" w:themeColor="accent1" w:themeShade="BF"/>
    </w:rPr>
  </w:style>
  <w:style w:type="character" w:styleId="IntenseReference">
    <w:name w:val="Intense Reference"/>
    <w:basedOn w:val="DefaultParagraphFont"/>
    <w:uiPriority w:val="32"/>
    <w:qFormat/>
    <w:rsid w:val="00636F01"/>
    <w:rPr>
      <w:b/>
      <w:bCs/>
      <w:smallCaps/>
      <w:color w:val="0F4761" w:themeColor="accent1" w:themeShade="BF"/>
      <w:spacing w:val="5"/>
    </w:rPr>
  </w:style>
  <w:style w:type="paragraph" w:styleId="NoSpacing">
    <w:name w:val="No Spacing"/>
    <w:uiPriority w:val="1"/>
    <w:qFormat/>
    <w:rsid w:val="00636F01"/>
    <w:pPr>
      <w:spacing w:after="0" w:line="240" w:lineRule="auto"/>
    </w:pPr>
  </w:style>
  <w:style w:type="character" w:styleId="Hyperlink">
    <w:name w:val="Hyperlink"/>
    <w:basedOn w:val="DefaultParagraphFont"/>
    <w:uiPriority w:val="99"/>
    <w:unhideWhenUsed/>
    <w:rsid w:val="005823A4"/>
    <w:rPr>
      <w:color w:val="467886" w:themeColor="hyperlink"/>
      <w:u w:val="single"/>
    </w:rPr>
  </w:style>
  <w:style w:type="character" w:styleId="UnresolvedMention">
    <w:name w:val="Unresolved Mention"/>
    <w:basedOn w:val="DefaultParagraphFont"/>
    <w:uiPriority w:val="99"/>
    <w:semiHidden/>
    <w:unhideWhenUsed/>
    <w:rsid w:val="00582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6ECC-C61C-432F-A158-CB092605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Keating</dc:creator>
  <cp:keywords/>
  <dc:description/>
  <cp:lastModifiedBy>Shelley Keating</cp:lastModifiedBy>
  <cp:revision>8</cp:revision>
  <dcterms:created xsi:type="dcterms:W3CDTF">2024-12-16T12:17:00Z</dcterms:created>
  <dcterms:modified xsi:type="dcterms:W3CDTF">2024-12-16T12:40:00Z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2024-12-10T14:46:49Z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21adc812-19ea-4623-91db-f6070c6de492</vt:lpwstr>
  </property>
  <property fmtid="{D5CDD505-2E9C-101B-9397-08002B2CF9AE}" pid="8" name="MSIP_Label_3c1aa5e7-7123-43e4-9fc7-2a355eaba757_ContentBits">
    <vt:lpwstr>0</vt:lpwstr>
  </property>
</Properties>
</file>